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6E1" w:rsidRDefault="00DE075A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65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B106E1" w:rsidRDefault="00B106E1">
      <w:pPr>
        <w:pStyle w:val="Plattetekst"/>
        <w:rPr>
          <w:sz w:val="20"/>
        </w:rPr>
      </w:pPr>
    </w:p>
    <w:p w:rsidR="00B106E1" w:rsidRDefault="00DE075A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106E1" w:rsidRDefault="00B106E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B106E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106E1" w:rsidRDefault="00DE075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106E1" w:rsidRDefault="00DE075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6E1" w:rsidRDefault="00DE075A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106E1" w:rsidRDefault="00DE075A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sz w:val="10"/>
              </w:rPr>
            </w:pPr>
          </w:p>
          <w:p w:rsidR="00B106E1" w:rsidRDefault="00B106E1">
            <w:pPr>
              <w:pStyle w:val="TableParagraph"/>
              <w:spacing w:before="3"/>
              <w:rPr>
                <w:sz w:val="9"/>
              </w:rPr>
            </w:pPr>
          </w:p>
          <w:p w:rsidR="00B106E1" w:rsidRDefault="00DE075A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spacing w:before="3"/>
              <w:rPr>
                <w:sz w:val="9"/>
              </w:rPr>
            </w:pPr>
          </w:p>
          <w:p w:rsidR="00B106E1" w:rsidRDefault="00DE075A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106E1" w:rsidRDefault="00DE075A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106E1" w:rsidRDefault="00DE075A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106E1" w:rsidRDefault="00DE075A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106E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06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106E1" w:rsidRDefault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06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106E1" w:rsidRDefault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DE075A">
              <w:rPr>
                <w:sz w:val="18"/>
                <w:lang w:val="nl-NL"/>
              </w:rPr>
              <w:t>Gietijzeren</w:t>
            </w:r>
            <w:r w:rsidRPr="00DE075A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 xml:space="preserve">ronde </w:t>
            </w:r>
            <w:r w:rsidRPr="00DE075A">
              <w:rPr>
                <w:sz w:val="18"/>
                <w:lang w:val="nl-NL"/>
              </w:rPr>
              <w:t>rand</w:t>
            </w:r>
            <w:r w:rsidRPr="00DE075A">
              <w:rPr>
                <w:spacing w:val="-5"/>
                <w:sz w:val="18"/>
                <w:lang w:val="nl-NL"/>
              </w:rPr>
              <w:t xml:space="preserve"> </w:t>
            </w:r>
            <w:r w:rsidRPr="00DE075A">
              <w:rPr>
                <w:sz w:val="18"/>
                <w:lang w:val="nl-NL"/>
              </w:rPr>
              <w:t>met</w:t>
            </w:r>
            <w:r w:rsidRPr="00DE075A">
              <w:rPr>
                <w:spacing w:val="-5"/>
                <w:sz w:val="18"/>
                <w:lang w:val="nl-NL"/>
              </w:rPr>
              <w:t xml:space="preserve"> </w:t>
            </w:r>
            <w:r w:rsidRPr="00DE075A">
              <w:rPr>
                <w:sz w:val="18"/>
                <w:lang w:val="nl-NL"/>
              </w:rPr>
              <w:t>betonvoet</w:t>
            </w:r>
            <w:r w:rsidRPr="00DE075A">
              <w:rPr>
                <w:spacing w:val="-5"/>
                <w:sz w:val="18"/>
                <w:lang w:val="nl-NL"/>
              </w:rPr>
              <w:t xml:space="preserve"> </w:t>
            </w:r>
            <w:r w:rsidRPr="00DE075A">
              <w:rPr>
                <w:sz w:val="18"/>
                <w:lang w:val="nl-NL"/>
              </w:rPr>
              <w:t>en</w:t>
            </w:r>
            <w:r w:rsidRPr="00DE075A">
              <w:rPr>
                <w:spacing w:val="-4"/>
                <w:sz w:val="18"/>
                <w:lang w:val="nl-NL"/>
              </w:rPr>
              <w:t xml:space="preserve"> </w:t>
            </w:r>
            <w:r w:rsidRPr="00DE075A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106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106E1" w:rsidRDefault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rond </w:t>
            </w:r>
            <w:proofErr w:type="spellStart"/>
            <w:r>
              <w:rPr>
                <w:sz w:val="18"/>
              </w:rPr>
              <w:t>gietijzeren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roosterdeksel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06E1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Default="00B106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106E1" w:rsidRDefault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106E1" w:rsidRDefault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DE075A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DE075A">
              <w:rPr>
                <w:sz w:val="18"/>
                <w:lang w:val="nl-NL"/>
              </w:rPr>
              <w:t>kN</w:t>
            </w:r>
            <w:proofErr w:type="spellEnd"/>
            <w:r w:rsidRPr="00DE075A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B106E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B106E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B106E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B106E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106E1" w:rsidRPr="00DE075A" w:rsidRDefault="00B106E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3F733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3F733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Type N 352</w:t>
            </w:r>
            <w:r>
              <w:rPr>
                <w:sz w:val="18"/>
                <w:lang w:val="nl-NL"/>
              </w:rPr>
              <w:t>5</w:t>
            </w:r>
            <w:r w:rsidRPr="003F733A">
              <w:rPr>
                <w:sz w:val="18"/>
                <w:lang w:val="nl-NL"/>
              </w:rPr>
              <w:t xml:space="preserve"> NB-R</w:t>
            </w:r>
            <w:r>
              <w:rPr>
                <w:sz w:val="18"/>
                <w:lang w:val="nl-NL"/>
              </w:rPr>
              <w:t>R</w:t>
            </w:r>
            <w:r w:rsidRPr="003F733A">
              <w:rPr>
                <w:sz w:val="18"/>
                <w:lang w:val="nl-NL"/>
              </w:rPr>
              <w:t xml:space="preserve"> Cente</w:t>
            </w:r>
            <w:r>
              <w:rPr>
                <w:sz w:val="18"/>
                <w:lang w:val="nl-NL"/>
              </w:rPr>
              <w:t>rblock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1404DE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170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DE075A">
              <w:rPr>
                <w:sz w:val="18"/>
                <w:lang w:val="nl-NL"/>
              </w:rPr>
              <w:t>Putrand voorzien van tweezijdige rubberoplegging/opsluiting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DE075A">
              <w:rPr>
                <w:sz w:val="18"/>
                <w:lang w:val="nl-NL"/>
              </w:rPr>
              <w:t>Roosterdeksel uitvoering:@@@zonder vergrendeling\met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 w:rsidRPr="00DE075A">
              <w:rPr>
                <w:sz w:val="18"/>
                <w:lang w:val="nl-NL"/>
              </w:rPr>
              <w:t>vergrendeling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DE075A">
              <w:rPr>
                <w:sz w:val="18"/>
                <w:lang w:val="nl-NL"/>
              </w:rPr>
              <w:t>Voorzien van randopschrift:@@@RW\VW\DR\IW\SW@@@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963CE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Putafdekking voorzien van het KOMO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075A" w:rsidRP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0B15A8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B15A8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0" w:name="_GoBack"/>
        <w:bookmarkEnd w:id="0"/>
      </w:tr>
      <w:tr w:rsid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Pr="00D17EAE">
              <w:rPr>
                <w:sz w:val="18"/>
              </w:rPr>
              <w:t>uitwendig</w:t>
            </w:r>
            <w:proofErr w:type="spellEnd"/>
            <w:r w:rsidRPr="00D17EAE">
              <w:rPr>
                <w:sz w:val="18"/>
              </w:rPr>
              <w:t xml:space="preserve"> 800x800mm/</w:t>
            </w:r>
            <w:proofErr w:type="spellStart"/>
            <w:r w:rsidRPr="00D17EAE">
              <w:rPr>
                <w:sz w:val="18"/>
              </w:rPr>
              <w:t>inwendig</w:t>
            </w:r>
            <w:proofErr w:type="spellEnd"/>
            <w:r w:rsidRPr="00D17EAE">
              <w:rPr>
                <w:sz w:val="18"/>
              </w:rPr>
              <w:t xml:space="preserve"> 600x600mm).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07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E075A" w:rsidRDefault="00DE075A" w:rsidP="00DE07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075A" w:rsidRPr="00DE075A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E075A" w:rsidRDefault="00DE075A" w:rsidP="00DE075A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75A" w:rsidRPr="00DE075A" w:rsidRDefault="00DE075A" w:rsidP="00DE07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000000" w:rsidRPr="00DE075A" w:rsidRDefault="00DE075A">
      <w:pPr>
        <w:rPr>
          <w:lang w:val="nl-NL"/>
        </w:rPr>
      </w:pPr>
    </w:p>
    <w:sectPr w:rsidR="00000000" w:rsidRPr="00DE075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06E1"/>
    <w:rsid w:val="00B106E1"/>
    <w:rsid w:val="00D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837C32"/>
  <w15:docId w15:val="{1D490FE5-764B-4AA3-A097-D5DA1476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2022-06-21T14:45:00Z</dcterms:created>
  <dcterms:modified xsi:type="dcterms:W3CDTF">2022-07-01T08:30:00Z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